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E5" w:rsidRPr="00B92D50" w:rsidRDefault="006606EE" w:rsidP="009C62E5">
      <w:pPr>
        <w:pStyle w:val="Bezriadkovania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FARSKÉ OZNAMY 13</w:t>
      </w:r>
      <w:r w:rsidR="009C62E5">
        <w:rPr>
          <w:b/>
          <w:sz w:val="36"/>
          <w:szCs w:val="36"/>
          <w:u w:val="single"/>
        </w:rPr>
        <w:t>.12</w:t>
      </w:r>
      <w:r w:rsidR="009C62E5" w:rsidRPr="00B92D50">
        <w:rPr>
          <w:b/>
          <w:sz w:val="36"/>
          <w:szCs w:val="36"/>
          <w:u w:val="single"/>
        </w:rPr>
        <w:t>.20</w:t>
      </w:r>
      <w:r w:rsidR="009C62E5">
        <w:rPr>
          <w:b/>
          <w:sz w:val="36"/>
          <w:szCs w:val="36"/>
          <w:u w:val="single"/>
        </w:rPr>
        <w:t>20</w:t>
      </w:r>
    </w:p>
    <w:p w:rsidR="009C62E5" w:rsidRPr="00C16966" w:rsidRDefault="006606EE" w:rsidP="009C62E5">
      <w:pPr>
        <w:pStyle w:val="Bezriadkovania"/>
        <w:jc w:val="center"/>
        <w:rPr>
          <w:b/>
        </w:rPr>
      </w:pPr>
      <w:r>
        <w:rPr>
          <w:rFonts w:cstheme="minorHAnsi"/>
          <w:b/>
          <w:sz w:val="36"/>
          <w:szCs w:val="36"/>
          <w:u w:val="single"/>
        </w:rPr>
        <w:t>Tretia</w:t>
      </w:r>
      <w:r w:rsidR="009C62E5">
        <w:rPr>
          <w:rFonts w:cstheme="minorHAnsi"/>
          <w:b/>
          <w:sz w:val="36"/>
          <w:szCs w:val="36"/>
          <w:u w:val="single"/>
        </w:rPr>
        <w:t xml:space="preserve"> adventná nedeľa – B.</w:t>
      </w:r>
    </w:p>
    <w:p w:rsidR="009C62E5" w:rsidRPr="00E27C5B" w:rsidRDefault="009C62E5" w:rsidP="009C62E5">
      <w:pPr>
        <w:pStyle w:val="Bezriadkovania"/>
        <w:rPr>
          <w:b/>
        </w:rPr>
      </w:pPr>
      <w:r w:rsidRPr="00E27C5B">
        <w:rPr>
          <w:b/>
        </w:rPr>
        <w:t>Liturgický kalendár</w:t>
      </w:r>
    </w:p>
    <w:tbl>
      <w:tblPr>
        <w:tblStyle w:val="Mriekatabuky"/>
        <w:tblW w:w="0" w:type="auto"/>
        <w:tblLayout w:type="fixed"/>
        <w:tblLook w:val="04A0"/>
      </w:tblPr>
      <w:tblGrid>
        <w:gridCol w:w="1956"/>
        <w:gridCol w:w="1843"/>
        <w:gridCol w:w="5948"/>
      </w:tblGrid>
      <w:tr w:rsidR="002A7B16" w:rsidRPr="001007D5" w:rsidTr="00D74278">
        <w:trPr>
          <w:trHeight w:val="493"/>
        </w:trPr>
        <w:tc>
          <w:tcPr>
            <w:tcW w:w="1956" w:type="dxa"/>
          </w:tcPr>
          <w:p w:rsidR="002A7B16" w:rsidRPr="006345B2" w:rsidRDefault="002A7B16" w:rsidP="006606EE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Pondelok 14.12.</w:t>
            </w:r>
          </w:p>
        </w:tc>
        <w:tc>
          <w:tcPr>
            <w:tcW w:w="1843" w:type="dxa"/>
          </w:tcPr>
          <w:p w:rsidR="002A7B16" w:rsidRPr="007E767F" w:rsidRDefault="002A7B16" w:rsidP="00F96E3F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spomienka</w:t>
            </w:r>
          </w:p>
        </w:tc>
        <w:tc>
          <w:tcPr>
            <w:tcW w:w="5948" w:type="dxa"/>
          </w:tcPr>
          <w:p w:rsidR="002A7B16" w:rsidRPr="005B0E18" w:rsidRDefault="002A7B16" w:rsidP="00F96E3F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Sv. Jána z Kríža, kňaza a učiteľa Cirkvi</w:t>
            </w:r>
          </w:p>
        </w:tc>
      </w:tr>
      <w:tr w:rsidR="009C62E5" w:rsidRPr="001007D5" w:rsidTr="00781AB2">
        <w:trPr>
          <w:trHeight w:val="398"/>
        </w:trPr>
        <w:tc>
          <w:tcPr>
            <w:tcW w:w="1956" w:type="dxa"/>
          </w:tcPr>
          <w:p w:rsidR="009C62E5" w:rsidRPr="006345B2" w:rsidRDefault="009C62E5" w:rsidP="00D74278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Utorok</w:t>
            </w:r>
            <w:r w:rsidRPr="006345B2">
              <w:rPr>
                <w:rFonts w:cs="Arial"/>
                <w:b/>
                <w:sz w:val="24"/>
                <w:szCs w:val="24"/>
              </w:rPr>
              <w:t xml:space="preserve"> </w:t>
            </w:r>
            <w:r w:rsidR="006606EE">
              <w:rPr>
                <w:rFonts w:cs="Arial"/>
                <w:b/>
                <w:sz w:val="24"/>
                <w:szCs w:val="24"/>
              </w:rPr>
              <w:t xml:space="preserve">    15</w:t>
            </w:r>
            <w:r>
              <w:rPr>
                <w:rFonts w:cs="Arial"/>
                <w:b/>
                <w:sz w:val="24"/>
                <w:szCs w:val="24"/>
              </w:rPr>
              <w:t>.12.</w:t>
            </w:r>
          </w:p>
        </w:tc>
        <w:tc>
          <w:tcPr>
            <w:tcW w:w="1843" w:type="dxa"/>
          </w:tcPr>
          <w:p w:rsidR="009C62E5" w:rsidRPr="006157DB" w:rsidRDefault="00781AB2" w:rsidP="00781AB2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Utorok </w:t>
            </w:r>
            <w:r w:rsidRPr="00875E2C">
              <w:rPr>
                <w:rFonts w:cs="Arial"/>
                <w:b/>
                <w:sz w:val="20"/>
                <w:szCs w:val="20"/>
              </w:rPr>
              <w:t xml:space="preserve">po </w:t>
            </w:r>
            <w:r>
              <w:rPr>
                <w:rFonts w:cs="Arial"/>
                <w:b/>
                <w:sz w:val="20"/>
                <w:szCs w:val="20"/>
              </w:rPr>
              <w:t>3</w:t>
            </w:r>
            <w:r w:rsidRPr="00875E2C">
              <w:rPr>
                <w:rFonts w:cs="Arial"/>
                <w:b/>
                <w:sz w:val="20"/>
                <w:szCs w:val="20"/>
              </w:rPr>
              <w:t>. adventnej nedeli</w:t>
            </w:r>
          </w:p>
        </w:tc>
        <w:tc>
          <w:tcPr>
            <w:tcW w:w="5948" w:type="dxa"/>
          </w:tcPr>
          <w:p w:rsidR="009C62E5" w:rsidRPr="00525B1C" w:rsidRDefault="009C62E5" w:rsidP="006606EE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781AB2" w:rsidRPr="00372DD2" w:rsidTr="00D74278">
        <w:tc>
          <w:tcPr>
            <w:tcW w:w="1956" w:type="dxa"/>
          </w:tcPr>
          <w:p w:rsidR="00781AB2" w:rsidRPr="00B11278" w:rsidRDefault="00781AB2" w:rsidP="00D74278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Streda</w:t>
            </w:r>
            <w:r w:rsidRPr="00B11278">
              <w:rPr>
                <w:rFonts w:cs="Arial"/>
                <w:b/>
                <w:sz w:val="24"/>
                <w:szCs w:val="24"/>
              </w:rPr>
              <w:t xml:space="preserve"> </w:t>
            </w:r>
            <w:r>
              <w:rPr>
                <w:rFonts w:cs="Arial"/>
                <w:b/>
                <w:sz w:val="24"/>
                <w:szCs w:val="24"/>
              </w:rPr>
              <w:t xml:space="preserve">     16.12.</w:t>
            </w:r>
          </w:p>
        </w:tc>
        <w:tc>
          <w:tcPr>
            <w:tcW w:w="1843" w:type="dxa"/>
          </w:tcPr>
          <w:p w:rsidR="00781AB2" w:rsidRPr="00B11278" w:rsidRDefault="00781AB2" w:rsidP="00BA0BF0">
            <w:pPr>
              <w:spacing w:after="0" w:line="80" w:lineRule="atLeas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0"/>
                <w:szCs w:val="20"/>
              </w:rPr>
              <w:t>Streda</w:t>
            </w:r>
            <w:r w:rsidRPr="00875E2C">
              <w:rPr>
                <w:rFonts w:cs="Arial"/>
                <w:b/>
                <w:sz w:val="20"/>
                <w:szCs w:val="20"/>
              </w:rPr>
              <w:t xml:space="preserve"> po </w:t>
            </w:r>
            <w:r>
              <w:rPr>
                <w:rFonts w:cs="Arial"/>
                <w:b/>
                <w:sz w:val="20"/>
                <w:szCs w:val="20"/>
              </w:rPr>
              <w:t>3</w:t>
            </w:r>
            <w:r w:rsidRPr="00875E2C">
              <w:rPr>
                <w:rFonts w:cs="Arial"/>
                <w:b/>
                <w:sz w:val="20"/>
                <w:szCs w:val="20"/>
              </w:rPr>
              <w:t>. adventnej nedeli</w:t>
            </w:r>
          </w:p>
        </w:tc>
        <w:tc>
          <w:tcPr>
            <w:tcW w:w="5948" w:type="dxa"/>
          </w:tcPr>
          <w:p w:rsidR="00781AB2" w:rsidRPr="00C6190C" w:rsidRDefault="00781AB2" w:rsidP="00D74278">
            <w:pPr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781AB2" w:rsidRPr="001007D5" w:rsidTr="00D74278">
        <w:tc>
          <w:tcPr>
            <w:tcW w:w="1956" w:type="dxa"/>
          </w:tcPr>
          <w:p w:rsidR="00781AB2" w:rsidRPr="006345B2" w:rsidRDefault="00781AB2" w:rsidP="00D74278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Štvrtok     17.12</w:t>
            </w:r>
            <w:r w:rsidRPr="006345B2">
              <w:rPr>
                <w:rFonts w:cs="Arial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81AB2" w:rsidRPr="007E767F" w:rsidRDefault="00781AB2" w:rsidP="00BA0BF0">
            <w:pPr>
              <w:spacing w:after="0" w:line="80" w:lineRule="atLeas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0"/>
                <w:szCs w:val="20"/>
              </w:rPr>
              <w:t>Štvrtok</w:t>
            </w:r>
            <w:r w:rsidRPr="00875E2C">
              <w:rPr>
                <w:rFonts w:cs="Arial"/>
                <w:b/>
                <w:sz w:val="20"/>
                <w:szCs w:val="20"/>
              </w:rPr>
              <w:t xml:space="preserve"> po </w:t>
            </w:r>
            <w:r>
              <w:rPr>
                <w:rFonts w:cs="Arial"/>
                <w:b/>
                <w:sz w:val="20"/>
                <w:szCs w:val="20"/>
              </w:rPr>
              <w:t>3</w:t>
            </w:r>
            <w:r w:rsidRPr="00875E2C">
              <w:rPr>
                <w:rFonts w:cs="Arial"/>
                <w:b/>
                <w:sz w:val="20"/>
                <w:szCs w:val="20"/>
              </w:rPr>
              <w:t>. adventnej nedeli</w:t>
            </w:r>
          </w:p>
        </w:tc>
        <w:tc>
          <w:tcPr>
            <w:tcW w:w="5948" w:type="dxa"/>
          </w:tcPr>
          <w:p w:rsidR="00781AB2" w:rsidRPr="00C6190C" w:rsidRDefault="00781AB2" w:rsidP="00D74278">
            <w:pPr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781AB2" w:rsidRPr="001007D5" w:rsidTr="00D74278">
        <w:tc>
          <w:tcPr>
            <w:tcW w:w="1956" w:type="dxa"/>
          </w:tcPr>
          <w:p w:rsidR="00781AB2" w:rsidRPr="006345B2" w:rsidRDefault="00781AB2" w:rsidP="00D74278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Piatok       18.12</w:t>
            </w:r>
            <w:r w:rsidRPr="006345B2">
              <w:rPr>
                <w:rFonts w:cs="Arial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81AB2" w:rsidRPr="007E767F" w:rsidRDefault="00781AB2" w:rsidP="00BA0BF0">
            <w:pPr>
              <w:spacing w:after="0" w:line="80" w:lineRule="atLeas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Piatok </w:t>
            </w:r>
            <w:r w:rsidRPr="00875E2C">
              <w:rPr>
                <w:rFonts w:cs="Arial"/>
                <w:b/>
                <w:sz w:val="20"/>
                <w:szCs w:val="20"/>
              </w:rPr>
              <w:t xml:space="preserve">po </w:t>
            </w:r>
            <w:r>
              <w:rPr>
                <w:rFonts w:cs="Arial"/>
                <w:b/>
                <w:sz w:val="20"/>
                <w:szCs w:val="20"/>
              </w:rPr>
              <w:t>3</w:t>
            </w:r>
            <w:r w:rsidRPr="00875E2C">
              <w:rPr>
                <w:rFonts w:cs="Arial"/>
                <w:b/>
                <w:sz w:val="20"/>
                <w:szCs w:val="20"/>
              </w:rPr>
              <w:t>. adventnej nedeli</w:t>
            </w:r>
          </w:p>
        </w:tc>
        <w:tc>
          <w:tcPr>
            <w:tcW w:w="5948" w:type="dxa"/>
          </w:tcPr>
          <w:p w:rsidR="00781AB2" w:rsidRPr="00B11278" w:rsidRDefault="00781AB2" w:rsidP="00D7427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781AB2" w:rsidRPr="001007D5" w:rsidTr="00D74278">
        <w:trPr>
          <w:trHeight w:val="58"/>
        </w:trPr>
        <w:tc>
          <w:tcPr>
            <w:tcW w:w="1956" w:type="dxa"/>
          </w:tcPr>
          <w:p w:rsidR="00781AB2" w:rsidRPr="006345B2" w:rsidRDefault="00781AB2" w:rsidP="00D74278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Sobota</w:t>
            </w:r>
            <w:r w:rsidRPr="006345B2">
              <w:rPr>
                <w:rFonts w:cs="Arial"/>
                <w:b/>
                <w:sz w:val="24"/>
                <w:szCs w:val="24"/>
              </w:rPr>
              <w:t xml:space="preserve"> </w:t>
            </w:r>
            <w:r>
              <w:rPr>
                <w:rFonts w:cs="Arial"/>
                <w:b/>
                <w:sz w:val="24"/>
                <w:szCs w:val="24"/>
              </w:rPr>
              <w:t xml:space="preserve">    19.12.</w:t>
            </w:r>
          </w:p>
        </w:tc>
        <w:tc>
          <w:tcPr>
            <w:tcW w:w="1843" w:type="dxa"/>
          </w:tcPr>
          <w:p w:rsidR="00781AB2" w:rsidRPr="007E767F" w:rsidRDefault="00781AB2" w:rsidP="00BA0BF0">
            <w:pPr>
              <w:spacing w:after="0" w:line="80" w:lineRule="atLeas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Sobota </w:t>
            </w:r>
            <w:r w:rsidRPr="00875E2C">
              <w:rPr>
                <w:rFonts w:cs="Arial"/>
                <w:b/>
                <w:sz w:val="20"/>
                <w:szCs w:val="20"/>
              </w:rPr>
              <w:t xml:space="preserve">po </w:t>
            </w:r>
            <w:r>
              <w:rPr>
                <w:rFonts w:cs="Arial"/>
                <w:b/>
                <w:sz w:val="20"/>
                <w:szCs w:val="20"/>
              </w:rPr>
              <w:t>3</w:t>
            </w:r>
            <w:r w:rsidRPr="00875E2C">
              <w:rPr>
                <w:rFonts w:cs="Arial"/>
                <w:b/>
                <w:sz w:val="20"/>
                <w:szCs w:val="20"/>
              </w:rPr>
              <w:t>. adventnej nedeli</w:t>
            </w:r>
          </w:p>
        </w:tc>
        <w:tc>
          <w:tcPr>
            <w:tcW w:w="5948" w:type="dxa"/>
          </w:tcPr>
          <w:p w:rsidR="00781AB2" w:rsidRPr="00B11278" w:rsidRDefault="00781AB2" w:rsidP="00D74278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9C62E5" w:rsidRPr="001007D5" w:rsidTr="00D74278">
        <w:trPr>
          <w:trHeight w:val="267"/>
        </w:trPr>
        <w:tc>
          <w:tcPr>
            <w:tcW w:w="1956" w:type="dxa"/>
          </w:tcPr>
          <w:p w:rsidR="009C62E5" w:rsidRPr="00420352" w:rsidRDefault="006606EE" w:rsidP="00D74278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Nedeľa     20</w:t>
            </w:r>
            <w:r w:rsidR="009C62E5">
              <w:rPr>
                <w:rFonts w:cs="Arial"/>
                <w:b/>
                <w:sz w:val="24"/>
                <w:szCs w:val="24"/>
              </w:rPr>
              <w:t>.12.</w:t>
            </w:r>
            <w:r w:rsidR="009C62E5" w:rsidRPr="00420352"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C62E5" w:rsidRDefault="009C62E5" w:rsidP="00D74278">
            <w:pPr>
              <w:spacing w:after="0" w:line="0" w:lineRule="atLeas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slávnosť</w:t>
            </w:r>
          </w:p>
          <w:p w:rsidR="009C62E5" w:rsidRPr="007E767F" w:rsidRDefault="009C62E5" w:rsidP="00D74278">
            <w:pPr>
              <w:spacing w:after="0" w:line="0" w:lineRule="atLeas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5948" w:type="dxa"/>
          </w:tcPr>
          <w:p w:rsidR="009C62E5" w:rsidRPr="005B0E18" w:rsidRDefault="006606EE" w:rsidP="006606EE">
            <w:pPr>
              <w:spacing w:after="0" w:line="80" w:lineRule="atLeast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Štvrtá</w:t>
            </w:r>
            <w:r w:rsidR="009C62E5">
              <w:rPr>
                <w:rFonts w:cs="Arial"/>
                <w:b/>
                <w:sz w:val="24"/>
                <w:szCs w:val="24"/>
              </w:rPr>
              <w:t xml:space="preserve"> adventná nedeľa</w:t>
            </w:r>
          </w:p>
        </w:tc>
      </w:tr>
    </w:tbl>
    <w:p w:rsidR="009C62E5" w:rsidRDefault="009C62E5" w:rsidP="009C62E5">
      <w:pPr>
        <w:pStyle w:val="Bezriadkovania"/>
        <w:rPr>
          <w:b/>
          <w:u w:val="single"/>
        </w:rPr>
      </w:pPr>
    </w:p>
    <w:p w:rsidR="009C62E5" w:rsidRPr="00871187" w:rsidRDefault="009C62E5" w:rsidP="009C62E5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565"/>
        <w:jc w:val="both"/>
        <w:rPr>
          <w:b/>
          <w:i/>
          <w:sz w:val="24"/>
          <w:szCs w:val="24"/>
        </w:rPr>
      </w:pPr>
      <w:r w:rsidRPr="00871187">
        <w:rPr>
          <w:b/>
          <w:sz w:val="24"/>
          <w:szCs w:val="24"/>
        </w:rPr>
        <w:t>Sviatosť zmierenia –</w:t>
      </w:r>
      <w:r>
        <w:rPr>
          <w:b/>
          <w:i/>
          <w:sz w:val="24"/>
          <w:szCs w:val="24"/>
        </w:rPr>
        <w:t xml:space="preserve">  1 h. pred sv. omšou  /06.00hod. a 16.00hod./</w:t>
      </w:r>
    </w:p>
    <w:p w:rsidR="009C62E5" w:rsidRDefault="009C62E5" w:rsidP="009C62E5">
      <w:pPr>
        <w:pStyle w:val="Bezriadkovania"/>
        <w:ind w:left="4395" w:hanging="4395"/>
        <w:rPr>
          <w:b/>
          <w:u w:val="single"/>
        </w:rPr>
      </w:pPr>
    </w:p>
    <w:tbl>
      <w:tblPr>
        <w:tblStyle w:val="Mriekatabuky"/>
        <w:tblW w:w="4677" w:type="pct"/>
        <w:tblLook w:val="04A0"/>
      </w:tblPr>
      <w:tblGrid>
        <w:gridCol w:w="3651"/>
        <w:gridCol w:w="3104"/>
        <w:gridCol w:w="2993"/>
      </w:tblGrid>
      <w:tr w:rsidR="009C62E5" w:rsidRPr="006733C2" w:rsidTr="00D74278">
        <w:trPr>
          <w:trHeight w:val="335"/>
        </w:trPr>
        <w:tc>
          <w:tcPr>
            <w:tcW w:w="1873" w:type="pct"/>
            <w:shd w:val="clear" w:color="auto" w:fill="D9D9D9" w:themeFill="background1" w:themeFillShade="D9"/>
            <w:vAlign w:val="center"/>
          </w:tcPr>
          <w:p w:rsidR="009C62E5" w:rsidRPr="00FB290F" w:rsidRDefault="009C62E5" w:rsidP="00D74278">
            <w:pPr>
              <w:pStyle w:val="Bezriadkovania"/>
              <w:rPr>
                <w:b/>
                <w:sz w:val="24"/>
              </w:rPr>
            </w:pPr>
            <w:r w:rsidRPr="00FB290F">
              <w:rPr>
                <w:b/>
                <w:sz w:val="24"/>
              </w:rPr>
              <w:t>FINANCIE</w:t>
            </w:r>
          </w:p>
        </w:tc>
        <w:tc>
          <w:tcPr>
            <w:tcW w:w="1592" w:type="pct"/>
            <w:shd w:val="clear" w:color="auto" w:fill="D9D9D9" w:themeFill="background1" w:themeFillShade="D9"/>
            <w:vAlign w:val="center"/>
          </w:tcPr>
          <w:p w:rsidR="009C62E5" w:rsidRPr="006733C2" w:rsidRDefault="009C62E5" w:rsidP="00D74278">
            <w:pPr>
              <w:pStyle w:val="Bezriadkovania"/>
              <w:rPr>
                <w:b/>
                <w:sz w:val="24"/>
              </w:rPr>
            </w:pPr>
            <w:r>
              <w:rPr>
                <w:b/>
                <w:sz w:val="24"/>
              </w:rPr>
              <w:t>SEBEDRAŽ</w:t>
            </w:r>
            <w:r w:rsidRPr="006733C2">
              <w:rPr>
                <w:b/>
                <w:sz w:val="24"/>
              </w:rPr>
              <w:t>IE</w:t>
            </w:r>
          </w:p>
        </w:tc>
        <w:tc>
          <w:tcPr>
            <w:tcW w:w="1535" w:type="pct"/>
            <w:shd w:val="clear" w:color="auto" w:fill="D9D9D9" w:themeFill="background1" w:themeFillShade="D9"/>
            <w:vAlign w:val="center"/>
          </w:tcPr>
          <w:p w:rsidR="009C62E5" w:rsidRPr="006733C2" w:rsidRDefault="009C62E5" w:rsidP="00D74278">
            <w:pPr>
              <w:pStyle w:val="Bezriadkovania"/>
              <w:rPr>
                <w:b/>
                <w:sz w:val="24"/>
              </w:rPr>
            </w:pPr>
            <w:r w:rsidRPr="006733C2">
              <w:rPr>
                <w:b/>
                <w:sz w:val="24"/>
              </w:rPr>
              <w:t>CIGE</w:t>
            </w:r>
            <w:r>
              <w:rPr>
                <w:b/>
                <w:sz w:val="24"/>
              </w:rPr>
              <w:t>Ľ</w:t>
            </w:r>
          </w:p>
        </w:tc>
      </w:tr>
      <w:tr w:rsidR="009C62E5" w:rsidRPr="006733C2" w:rsidTr="00D74278">
        <w:trPr>
          <w:trHeight w:val="335"/>
        </w:trPr>
        <w:tc>
          <w:tcPr>
            <w:tcW w:w="1873" w:type="pct"/>
            <w:vAlign w:val="center"/>
          </w:tcPr>
          <w:p w:rsidR="009C62E5" w:rsidRPr="00537DFD" w:rsidRDefault="009C62E5" w:rsidP="00EB4B48">
            <w:pPr>
              <w:pStyle w:val="Bezriadkovania"/>
              <w:rPr>
                <w:b/>
              </w:rPr>
            </w:pPr>
            <w:r w:rsidRPr="00537DFD">
              <w:rPr>
                <w:b/>
              </w:rPr>
              <w:t>Zvonček</w:t>
            </w:r>
            <w:r w:rsidR="006606EE">
              <w:rPr>
                <w:b/>
              </w:rPr>
              <w:t xml:space="preserve">  0</w:t>
            </w:r>
            <w:r w:rsidR="00EB4B48">
              <w:rPr>
                <w:b/>
              </w:rPr>
              <w:t>6</w:t>
            </w:r>
            <w:r>
              <w:rPr>
                <w:b/>
              </w:rPr>
              <w:t>.1</w:t>
            </w:r>
            <w:r w:rsidR="006606EE">
              <w:rPr>
                <w:b/>
              </w:rPr>
              <w:t>2</w:t>
            </w:r>
            <w:r>
              <w:rPr>
                <w:b/>
              </w:rPr>
              <w:t>.2020</w:t>
            </w:r>
          </w:p>
        </w:tc>
        <w:tc>
          <w:tcPr>
            <w:tcW w:w="1592" w:type="pct"/>
            <w:vAlign w:val="center"/>
          </w:tcPr>
          <w:p w:rsidR="009C62E5" w:rsidRPr="00FB290F" w:rsidRDefault="009C62E5" w:rsidP="00EB4B48">
            <w:pPr>
              <w:pStyle w:val="Bezriadkovania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EB4B48">
              <w:rPr>
                <w:b/>
                <w:sz w:val="24"/>
              </w:rPr>
              <w:t>9</w:t>
            </w:r>
            <w:r>
              <w:rPr>
                <w:b/>
                <w:sz w:val="24"/>
              </w:rPr>
              <w:t>,</w:t>
            </w:r>
            <w:r w:rsidR="00EB4B48">
              <w:rPr>
                <w:b/>
                <w:sz w:val="24"/>
              </w:rPr>
              <w:t>16</w:t>
            </w:r>
            <w:r>
              <w:rPr>
                <w:rFonts w:cstheme="minorHAnsi"/>
                <w:sz w:val="24"/>
              </w:rPr>
              <w:t>€</w:t>
            </w:r>
          </w:p>
        </w:tc>
        <w:tc>
          <w:tcPr>
            <w:tcW w:w="1535" w:type="pct"/>
            <w:vAlign w:val="center"/>
          </w:tcPr>
          <w:p w:rsidR="009C62E5" w:rsidRPr="009D1852" w:rsidRDefault="009C62E5" w:rsidP="00EB4B48">
            <w:pPr>
              <w:pStyle w:val="Bezriadkovania"/>
              <w:rPr>
                <w:sz w:val="24"/>
              </w:rPr>
            </w:pPr>
            <w:r w:rsidRPr="00EB4B48">
              <w:rPr>
                <w:rFonts w:cstheme="minorHAnsi"/>
                <w:b/>
                <w:sz w:val="24"/>
              </w:rPr>
              <w:t>5</w:t>
            </w:r>
            <w:r w:rsidR="00EB4B48" w:rsidRPr="00EB4B48">
              <w:rPr>
                <w:rFonts w:cstheme="minorHAnsi"/>
                <w:b/>
                <w:sz w:val="24"/>
              </w:rPr>
              <w:t>7</w:t>
            </w:r>
            <w:r w:rsidRPr="00EB4B48">
              <w:rPr>
                <w:rFonts w:cstheme="minorHAnsi"/>
                <w:b/>
                <w:sz w:val="24"/>
              </w:rPr>
              <w:t>,</w:t>
            </w:r>
            <w:r w:rsidR="00EB4B48" w:rsidRPr="00EB4B48">
              <w:rPr>
                <w:rFonts w:cstheme="minorHAnsi"/>
                <w:b/>
                <w:sz w:val="24"/>
              </w:rPr>
              <w:t>2</w:t>
            </w:r>
            <w:r w:rsidRPr="00EB4B48">
              <w:rPr>
                <w:rFonts w:cstheme="minorHAnsi"/>
                <w:b/>
                <w:sz w:val="24"/>
              </w:rPr>
              <w:t>0€</w:t>
            </w:r>
            <w:r>
              <w:rPr>
                <w:rFonts w:cstheme="minorHAnsi"/>
                <w:sz w:val="24"/>
              </w:rPr>
              <w:t xml:space="preserve"> / </w:t>
            </w:r>
            <w:r w:rsidR="00EB4B48">
              <w:rPr>
                <w:rFonts w:cstheme="minorHAnsi"/>
                <w:sz w:val="24"/>
              </w:rPr>
              <w:t>29</w:t>
            </w:r>
            <w:r>
              <w:rPr>
                <w:rFonts w:cstheme="minorHAnsi"/>
                <w:sz w:val="24"/>
              </w:rPr>
              <w:t>,</w:t>
            </w:r>
            <w:r w:rsidR="00EB4B48">
              <w:rPr>
                <w:rFonts w:cstheme="minorHAnsi"/>
                <w:sz w:val="24"/>
              </w:rPr>
              <w:t>16</w:t>
            </w:r>
            <w:r>
              <w:rPr>
                <w:rFonts w:cstheme="minorHAnsi"/>
                <w:sz w:val="24"/>
              </w:rPr>
              <w:t>€</w:t>
            </w:r>
          </w:p>
        </w:tc>
      </w:tr>
      <w:tr w:rsidR="009C62E5" w:rsidRPr="006733C2" w:rsidTr="00D74278">
        <w:trPr>
          <w:trHeight w:val="335"/>
        </w:trPr>
        <w:tc>
          <w:tcPr>
            <w:tcW w:w="1873" w:type="pct"/>
            <w:vAlign w:val="center"/>
          </w:tcPr>
          <w:p w:rsidR="009C62E5" w:rsidRPr="00537DFD" w:rsidRDefault="009C62E5" w:rsidP="00D74278">
            <w:pPr>
              <w:pStyle w:val="Bezriadkovania"/>
              <w:rPr>
                <w:b/>
              </w:rPr>
            </w:pPr>
            <w:r w:rsidRPr="00537DFD">
              <w:rPr>
                <w:b/>
              </w:rPr>
              <w:t>Presun</w:t>
            </w:r>
          </w:p>
        </w:tc>
        <w:tc>
          <w:tcPr>
            <w:tcW w:w="1592" w:type="pct"/>
            <w:vAlign w:val="center"/>
          </w:tcPr>
          <w:p w:rsidR="009C62E5" w:rsidRPr="009D1852" w:rsidRDefault="009C62E5" w:rsidP="00D74278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5" w:type="pct"/>
            <w:vAlign w:val="center"/>
          </w:tcPr>
          <w:p w:rsidR="009C62E5" w:rsidRPr="009D1852" w:rsidRDefault="00EB4B48" w:rsidP="00EB4B48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>28</w:t>
            </w:r>
            <w:r w:rsidR="009C62E5">
              <w:rPr>
                <w:sz w:val="24"/>
              </w:rPr>
              <w:t>,</w:t>
            </w:r>
            <w:r>
              <w:rPr>
                <w:sz w:val="24"/>
              </w:rPr>
              <w:t>04</w:t>
            </w:r>
            <w:r w:rsidR="009C62E5">
              <w:rPr>
                <w:rFonts w:cstheme="minorHAnsi"/>
                <w:sz w:val="24"/>
              </w:rPr>
              <w:t>€</w:t>
            </w:r>
          </w:p>
        </w:tc>
      </w:tr>
      <w:tr w:rsidR="009C62E5" w:rsidRPr="006733C2" w:rsidTr="00D74278">
        <w:trPr>
          <w:trHeight w:val="335"/>
        </w:trPr>
        <w:tc>
          <w:tcPr>
            <w:tcW w:w="1873" w:type="pct"/>
            <w:vAlign w:val="center"/>
          </w:tcPr>
          <w:p w:rsidR="009C62E5" w:rsidRPr="00537DFD" w:rsidRDefault="009C62E5" w:rsidP="00EB4B48">
            <w:pPr>
              <w:pStyle w:val="Bezriadkovania"/>
              <w:rPr>
                <w:b/>
              </w:rPr>
            </w:pPr>
            <w:r w:rsidRPr="00537DFD">
              <w:rPr>
                <w:b/>
              </w:rPr>
              <w:t>Zbierka pre potreby farnosti</w:t>
            </w:r>
            <w:r>
              <w:rPr>
                <w:b/>
              </w:rPr>
              <w:t xml:space="preserve"> </w:t>
            </w:r>
            <w:r w:rsidR="006606EE">
              <w:rPr>
                <w:b/>
              </w:rPr>
              <w:t>0</w:t>
            </w:r>
            <w:r w:rsidR="00EB4B48">
              <w:rPr>
                <w:b/>
              </w:rPr>
              <w:t>6</w:t>
            </w:r>
            <w:r>
              <w:rPr>
                <w:b/>
              </w:rPr>
              <w:t>.1</w:t>
            </w:r>
            <w:r w:rsidR="006606EE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</w:p>
        </w:tc>
        <w:tc>
          <w:tcPr>
            <w:tcW w:w="1592" w:type="pct"/>
            <w:vAlign w:val="center"/>
          </w:tcPr>
          <w:p w:rsidR="009C62E5" w:rsidRPr="00EB4B48" w:rsidRDefault="009C62E5" w:rsidP="00EB4B48">
            <w:pPr>
              <w:pStyle w:val="Bezriadkovania"/>
              <w:rPr>
                <w:b/>
                <w:sz w:val="24"/>
              </w:rPr>
            </w:pPr>
            <w:r w:rsidRPr="00EB4B48">
              <w:rPr>
                <w:b/>
                <w:sz w:val="24"/>
              </w:rPr>
              <w:t>70,</w:t>
            </w:r>
            <w:r w:rsidR="00EB4B48" w:rsidRPr="00EB4B48">
              <w:rPr>
                <w:b/>
                <w:sz w:val="24"/>
              </w:rPr>
              <w:t>62</w:t>
            </w:r>
            <w:r w:rsidRPr="00EB4B48">
              <w:rPr>
                <w:rFonts w:cstheme="minorHAnsi"/>
                <w:b/>
                <w:sz w:val="24"/>
              </w:rPr>
              <w:t>€</w:t>
            </w:r>
          </w:p>
        </w:tc>
        <w:tc>
          <w:tcPr>
            <w:tcW w:w="1535" w:type="pct"/>
            <w:vAlign w:val="center"/>
          </w:tcPr>
          <w:p w:rsidR="009C62E5" w:rsidRPr="009D1852" w:rsidRDefault="009C62E5" w:rsidP="00A44C88">
            <w:pPr>
              <w:pStyle w:val="Bezriadkovania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 w:rsidR="00EB4B48">
              <w:rPr>
                <w:b/>
                <w:sz w:val="24"/>
              </w:rPr>
              <w:t>1,10€/</w:t>
            </w:r>
            <w:r w:rsidR="00A44C88">
              <w:rPr>
                <w:b/>
                <w:sz w:val="24"/>
              </w:rPr>
              <w:t>79</w:t>
            </w:r>
            <w:r>
              <w:rPr>
                <w:b/>
                <w:sz w:val="24"/>
              </w:rPr>
              <w:t>,</w:t>
            </w:r>
            <w:r w:rsidR="00EB4B48">
              <w:rPr>
                <w:b/>
                <w:sz w:val="24"/>
              </w:rPr>
              <w:t>14</w:t>
            </w:r>
            <w:r w:rsidRPr="00B06042">
              <w:rPr>
                <w:b/>
                <w:sz w:val="24"/>
              </w:rPr>
              <w:t>€</w:t>
            </w:r>
          </w:p>
        </w:tc>
      </w:tr>
      <w:tr w:rsidR="009C62E5" w:rsidRPr="006733C2" w:rsidTr="00D74278">
        <w:trPr>
          <w:trHeight w:val="335"/>
        </w:trPr>
        <w:tc>
          <w:tcPr>
            <w:tcW w:w="1873" w:type="pct"/>
            <w:tcBorders>
              <w:bottom w:val="single" w:sz="4" w:space="0" w:color="000000" w:themeColor="text1"/>
            </w:tcBorders>
            <w:vAlign w:val="center"/>
          </w:tcPr>
          <w:p w:rsidR="009C62E5" w:rsidRPr="00537DFD" w:rsidRDefault="00EB4B48" w:rsidP="00D74278">
            <w:pPr>
              <w:pStyle w:val="Bezriadkovania"/>
              <w:rPr>
                <w:b/>
              </w:rPr>
            </w:pPr>
            <w:r w:rsidRPr="00537DFD">
              <w:rPr>
                <w:b/>
              </w:rPr>
              <w:t>Zbierka pre potreby farnosti</w:t>
            </w:r>
            <w:r>
              <w:rPr>
                <w:b/>
              </w:rPr>
              <w:t xml:space="preserve"> 08.12.</w:t>
            </w:r>
          </w:p>
        </w:tc>
        <w:tc>
          <w:tcPr>
            <w:tcW w:w="1592" w:type="pct"/>
            <w:tcBorders>
              <w:bottom w:val="single" w:sz="4" w:space="0" w:color="000000" w:themeColor="text1"/>
            </w:tcBorders>
            <w:vAlign w:val="center"/>
          </w:tcPr>
          <w:p w:rsidR="009C62E5" w:rsidRDefault="00EB4B48" w:rsidP="00EB4B48">
            <w:pPr>
              <w:pStyle w:val="Bezriadkovania"/>
              <w:rPr>
                <w:sz w:val="24"/>
              </w:rPr>
            </w:pPr>
            <w:r w:rsidRPr="00EB4B48">
              <w:rPr>
                <w:b/>
                <w:sz w:val="24"/>
              </w:rPr>
              <w:t>35</w:t>
            </w:r>
            <w:r w:rsidR="009C62E5" w:rsidRPr="00EB4B48">
              <w:rPr>
                <w:b/>
                <w:sz w:val="24"/>
              </w:rPr>
              <w:t>,</w:t>
            </w:r>
            <w:r w:rsidRPr="00EB4B48">
              <w:rPr>
                <w:b/>
                <w:sz w:val="24"/>
              </w:rPr>
              <w:t>91</w:t>
            </w:r>
            <w:r w:rsidR="009C62E5" w:rsidRPr="00EB4B48">
              <w:rPr>
                <w:b/>
                <w:sz w:val="24"/>
              </w:rPr>
              <w:t xml:space="preserve"> EUR</w:t>
            </w:r>
          </w:p>
        </w:tc>
        <w:tc>
          <w:tcPr>
            <w:tcW w:w="1535" w:type="pct"/>
            <w:tcBorders>
              <w:bottom w:val="single" w:sz="4" w:space="0" w:color="000000" w:themeColor="text1"/>
            </w:tcBorders>
            <w:vAlign w:val="center"/>
          </w:tcPr>
          <w:p w:rsidR="009C62E5" w:rsidRPr="009D1852" w:rsidRDefault="00EB4B48" w:rsidP="00D74278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C62E5" w:rsidRPr="006733C2" w:rsidTr="00D74278">
        <w:trPr>
          <w:trHeight w:val="335"/>
        </w:trPr>
        <w:tc>
          <w:tcPr>
            <w:tcW w:w="1873" w:type="pct"/>
            <w:tcBorders>
              <w:bottom w:val="single" w:sz="4" w:space="0" w:color="000000" w:themeColor="text1"/>
            </w:tcBorders>
            <w:vAlign w:val="center"/>
          </w:tcPr>
          <w:p w:rsidR="009C62E5" w:rsidRPr="00537DFD" w:rsidRDefault="009C62E5" w:rsidP="00D74278">
            <w:pPr>
              <w:pStyle w:val="Bezriadkovania"/>
              <w:rPr>
                <w:b/>
              </w:rPr>
            </w:pPr>
            <w:r w:rsidRPr="00537DFD">
              <w:rPr>
                <w:b/>
              </w:rPr>
              <w:t>Energie</w:t>
            </w:r>
          </w:p>
        </w:tc>
        <w:tc>
          <w:tcPr>
            <w:tcW w:w="1592" w:type="pct"/>
            <w:tcBorders>
              <w:bottom w:val="single" w:sz="4" w:space="0" w:color="000000" w:themeColor="text1"/>
            </w:tcBorders>
            <w:vAlign w:val="center"/>
          </w:tcPr>
          <w:p w:rsidR="009C62E5" w:rsidRPr="008B3E11" w:rsidRDefault="00EB4B48" w:rsidP="00EB4B48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>20</w:t>
            </w:r>
            <w:r w:rsidR="009C62E5">
              <w:rPr>
                <w:sz w:val="24"/>
              </w:rPr>
              <w:t>,7</w:t>
            </w:r>
            <w:r>
              <w:rPr>
                <w:sz w:val="24"/>
              </w:rPr>
              <w:t>4</w:t>
            </w:r>
            <w:r w:rsidR="009C62E5">
              <w:rPr>
                <w:rFonts w:cstheme="minorHAnsi"/>
                <w:sz w:val="24"/>
              </w:rPr>
              <w:t>€</w:t>
            </w:r>
          </w:p>
        </w:tc>
        <w:tc>
          <w:tcPr>
            <w:tcW w:w="1535" w:type="pct"/>
            <w:tcBorders>
              <w:bottom w:val="single" w:sz="4" w:space="0" w:color="000000" w:themeColor="text1"/>
            </w:tcBorders>
            <w:vAlign w:val="center"/>
          </w:tcPr>
          <w:p w:rsidR="009C62E5" w:rsidRPr="009D1852" w:rsidRDefault="00495389" w:rsidP="00D74278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>32</w:t>
            </w:r>
            <w:r>
              <w:rPr>
                <w:rFonts w:cstheme="minorHAnsi"/>
                <w:sz w:val="24"/>
              </w:rPr>
              <w:t>€</w:t>
            </w:r>
          </w:p>
        </w:tc>
      </w:tr>
      <w:tr w:rsidR="009C62E5" w:rsidRPr="006733C2" w:rsidTr="00D74278">
        <w:trPr>
          <w:trHeight w:val="335"/>
        </w:trPr>
        <w:tc>
          <w:tcPr>
            <w:tcW w:w="1873" w:type="pct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C62E5" w:rsidRPr="00537DFD" w:rsidRDefault="009C62E5" w:rsidP="00D74278">
            <w:pPr>
              <w:pStyle w:val="Bezriadkovania"/>
              <w:rPr>
                <w:b/>
              </w:rPr>
            </w:pPr>
            <w:r w:rsidRPr="00537DFD">
              <w:rPr>
                <w:b/>
              </w:rPr>
              <w:t>Milodar</w:t>
            </w:r>
          </w:p>
        </w:tc>
        <w:tc>
          <w:tcPr>
            <w:tcW w:w="1592" w:type="pct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C62E5" w:rsidRPr="00D06584" w:rsidRDefault="009C62E5" w:rsidP="00D74278">
            <w:pPr>
              <w:pStyle w:val="Bezriadkovania"/>
            </w:pPr>
            <w:r w:rsidRPr="009A0C54">
              <w:rPr>
                <w:sz w:val="24"/>
              </w:rPr>
              <w:t>50€ na kostol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C62E5" w:rsidRPr="008B3E11" w:rsidRDefault="00EB4B48" w:rsidP="00D74278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9A0C54">
              <w:rPr>
                <w:sz w:val="24"/>
              </w:rPr>
              <w:t>0€ na kostol</w:t>
            </w:r>
          </w:p>
        </w:tc>
      </w:tr>
      <w:tr w:rsidR="009C62E5" w:rsidRPr="006733C2" w:rsidTr="00D74278">
        <w:trPr>
          <w:trHeight w:val="335"/>
        </w:trPr>
        <w:tc>
          <w:tcPr>
            <w:tcW w:w="1873" w:type="pct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C62E5" w:rsidRPr="00537DFD" w:rsidRDefault="009C62E5" w:rsidP="00D74278">
            <w:pPr>
              <w:pStyle w:val="Bezriadkovania"/>
              <w:rPr>
                <w:b/>
              </w:rPr>
            </w:pPr>
            <w:r w:rsidRPr="00537DFD">
              <w:rPr>
                <w:b/>
              </w:rPr>
              <w:t>Poklona</w:t>
            </w:r>
          </w:p>
        </w:tc>
        <w:tc>
          <w:tcPr>
            <w:tcW w:w="1592" w:type="pct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C62E5" w:rsidRPr="009D1852" w:rsidRDefault="00A52B2F" w:rsidP="00D74278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>nebude</w:t>
            </w:r>
          </w:p>
        </w:tc>
        <w:tc>
          <w:tcPr>
            <w:tcW w:w="1535" w:type="pct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vAlign w:val="center"/>
          </w:tcPr>
          <w:p w:rsidR="009C62E5" w:rsidRPr="009D1852" w:rsidRDefault="00EB4B48" w:rsidP="00D74278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>nebude</w:t>
            </w:r>
          </w:p>
        </w:tc>
      </w:tr>
      <w:tr w:rsidR="009C62E5" w:rsidRPr="006733C2" w:rsidTr="00D74278">
        <w:trPr>
          <w:trHeight w:val="335"/>
        </w:trPr>
        <w:tc>
          <w:tcPr>
            <w:tcW w:w="1873" w:type="pct"/>
            <w:tcBorders>
              <w:top w:val="double" w:sz="4" w:space="0" w:color="000000" w:themeColor="text1"/>
            </w:tcBorders>
            <w:vAlign w:val="center"/>
          </w:tcPr>
          <w:p w:rsidR="009C62E5" w:rsidRPr="00537DFD" w:rsidRDefault="009C62E5" w:rsidP="00D74278">
            <w:pPr>
              <w:pStyle w:val="Bezriadkovania"/>
              <w:rPr>
                <w:b/>
              </w:rPr>
            </w:pPr>
            <w:r>
              <w:rPr>
                <w:b/>
              </w:rPr>
              <w:t>Upratovanie kostola</w:t>
            </w:r>
          </w:p>
        </w:tc>
        <w:tc>
          <w:tcPr>
            <w:tcW w:w="1592" w:type="pct"/>
            <w:tcBorders>
              <w:top w:val="double" w:sz="4" w:space="0" w:color="000000" w:themeColor="text1"/>
            </w:tcBorders>
            <w:vAlign w:val="center"/>
          </w:tcPr>
          <w:p w:rsidR="009C62E5" w:rsidRDefault="00EB4B48" w:rsidP="00D74278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>birmovanci</w:t>
            </w:r>
          </w:p>
        </w:tc>
        <w:tc>
          <w:tcPr>
            <w:tcW w:w="1535" w:type="pct"/>
            <w:tcBorders>
              <w:top w:val="double" w:sz="4" w:space="0" w:color="000000" w:themeColor="text1"/>
            </w:tcBorders>
            <w:vAlign w:val="center"/>
          </w:tcPr>
          <w:p w:rsidR="009C62E5" w:rsidRDefault="009C62E5" w:rsidP="00D74278">
            <w:pPr>
              <w:pStyle w:val="Bezriadkovania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9C62E5" w:rsidRDefault="009C62E5" w:rsidP="009C62E5">
      <w:pPr>
        <w:pStyle w:val="Bezriadkovania"/>
        <w:ind w:left="-284" w:hanging="283"/>
        <w:rPr>
          <w:b/>
          <w:sz w:val="36"/>
          <w:szCs w:val="36"/>
          <w:u w:val="single"/>
        </w:rPr>
      </w:pPr>
    </w:p>
    <w:p w:rsidR="009C62E5" w:rsidRPr="00007681" w:rsidRDefault="009C62E5" w:rsidP="009C62E5">
      <w:pPr>
        <w:pStyle w:val="Bezriadkovania"/>
        <w:ind w:left="-284" w:hanging="283"/>
        <w:rPr>
          <w:sz w:val="20"/>
          <w:szCs w:val="20"/>
        </w:rPr>
      </w:pPr>
      <w:r w:rsidRPr="00A45DD4">
        <w:rPr>
          <w:b/>
          <w:sz w:val="36"/>
          <w:szCs w:val="36"/>
          <w:u w:val="single"/>
        </w:rPr>
        <w:t>Spoločné:</w:t>
      </w:r>
      <w:r>
        <w:rPr>
          <w:sz w:val="20"/>
          <w:szCs w:val="20"/>
        </w:rPr>
        <w:t xml:space="preserve"> </w:t>
      </w:r>
    </w:p>
    <w:p w:rsidR="009C62E5" w:rsidRPr="00F45E0D" w:rsidRDefault="009C62E5" w:rsidP="009C62E5">
      <w:pPr>
        <w:pStyle w:val="Bezriadkovania"/>
        <w:numPr>
          <w:ilvl w:val="0"/>
          <w:numId w:val="1"/>
        </w:numPr>
        <w:ind w:left="-284" w:hanging="283"/>
        <w:jc w:val="both"/>
        <w:rPr>
          <w:sz w:val="36"/>
          <w:szCs w:val="36"/>
        </w:rPr>
      </w:pPr>
      <w:r w:rsidRPr="00F45E0D">
        <w:rPr>
          <w:b/>
          <w:sz w:val="36"/>
          <w:szCs w:val="36"/>
        </w:rPr>
        <w:t xml:space="preserve">Sebedražie: </w:t>
      </w:r>
      <w:r w:rsidRPr="00F45E0D">
        <w:rPr>
          <w:sz w:val="36"/>
          <w:szCs w:val="36"/>
        </w:rPr>
        <w:t>ďakujem všetkým, ktorí si našli čas, osláviť patrónku sv. Barboru účasťou na sv. omši.</w:t>
      </w:r>
    </w:p>
    <w:p w:rsidR="00EA0FF8" w:rsidRPr="00F45E0D" w:rsidRDefault="009C62E5" w:rsidP="00EA0FF8">
      <w:pPr>
        <w:pStyle w:val="Bezriadkovania"/>
        <w:numPr>
          <w:ilvl w:val="0"/>
          <w:numId w:val="1"/>
        </w:numPr>
        <w:ind w:left="-284" w:hanging="283"/>
        <w:jc w:val="both"/>
        <w:rPr>
          <w:rFonts w:cs="Calibri"/>
          <w:sz w:val="36"/>
          <w:szCs w:val="36"/>
        </w:rPr>
      </w:pPr>
      <w:r w:rsidRPr="00F45E0D">
        <w:rPr>
          <w:b/>
          <w:sz w:val="36"/>
          <w:szCs w:val="36"/>
        </w:rPr>
        <w:t xml:space="preserve">Adventné obdobie </w:t>
      </w:r>
      <w:r w:rsidRPr="00F45E0D">
        <w:rPr>
          <w:sz w:val="36"/>
          <w:szCs w:val="36"/>
        </w:rPr>
        <w:t>- je časom prípravy na slávnosť Narodenia Pána, v ktorom sa pripomína prvý príchod Božieho Syna medzi ľudí. A je to čas, kde sa ľudská myseľ zameriava na očakávanie druhého Kristovho príchodu na konci vekov. Je to radostné a nábožné očakávanie.</w:t>
      </w:r>
    </w:p>
    <w:p w:rsidR="00EA0FF8" w:rsidRPr="00F45E0D" w:rsidRDefault="00EA0FF8" w:rsidP="00EA0FF8">
      <w:pPr>
        <w:pStyle w:val="Bezriadkovania"/>
        <w:numPr>
          <w:ilvl w:val="0"/>
          <w:numId w:val="1"/>
        </w:numPr>
        <w:ind w:left="-284" w:hanging="283"/>
        <w:jc w:val="both"/>
        <w:rPr>
          <w:rFonts w:cs="Calibri"/>
          <w:sz w:val="36"/>
          <w:szCs w:val="36"/>
        </w:rPr>
      </w:pPr>
      <w:r w:rsidRPr="00F45E0D">
        <w:rPr>
          <w:b/>
          <w:sz w:val="36"/>
          <w:szCs w:val="36"/>
        </w:rPr>
        <w:t>Sebedražie: V nedeľu 20</w:t>
      </w:r>
      <w:r w:rsidR="007705D2" w:rsidRPr="00F45E0D">
        <w:rPr>
          <w:b/>
          <w:sz w:val="36"/>
          <w:szCs w:val="36"/>
        </w:rPr>
        <w:t>.12.</w:t>
      </w:r>
      <w:r w:rsidR="007705D2" w:rsidRPr="00F45E0D">
        <w:rPr>
          <w:sz w:val="36"/>
          <w:szCs w:val="36"/>
        </w:rPr>
        <w:t xml:space="preserve"> prosím, aby muži po druhej sv. omši </w:t>
      </w:r>
      <w:r w:rsidR="007705D2" w:rsidRPr="00F45E0D">
        <w:rPr>
          <w:b/>
          <w:sz w:val="36"/>
          <w:szCs w:val="36"/>
        </w:rPr>
        <w:t>poprenášali veci potrebné na vianočnú</w:t>
      </w:r>
      <w:r w:rsidR="007705D2" w:rsidRPr="00F45E0D">
        <w:rPr>
          <w:sz w:val="36"/>
          <w:szCs w:val="36"/>
        </w:rPr>
        <w:t xml:space="preserve"> </w:t>
      </w:r>
      <w:r w:rsidR="007705D2" w:rsidRPr="00F45E0D">
        <w:rPr>
          <w:b/>
          <w:sz w:val="36"/>
          <w:szCs w:val="36"/>
        </w:rPr>
        <w:t>výzdobu z fary do kostola</w:t>
      </w:r>
      <w:r w:rsidR="007705D2" w:rsidRPr="00F45E0D">
        <w:rPr>
          <w:sz w:val="36"/>
          <w:szCs w:val="36"/>
        </w:rPr>
        <w:t>. Vianočná výzdoba sa bude robiť v pondelok 21.12. po sv. omši. Veľmi pekne ďakujem.</w:t>
      </w:r>
    </w:p>
    <w:p w:rsidR="00EA0FF8" w:rsidRPr="00F45E0D" w:rsidRDefault="009C62E5" w:rsidP="00EA0FF8">
      <w:pPr>
        <w:pStyle w:val="Bezriadkovania"/>
        <w:numPr>
          <w:ilvl w:val="0"/>
          <w:numId w:val="1"/>
        </w:numPr>
        <w:ind w:left="-284" w:hanging="283"/>
        <w:jc w:val="both"/>
        <w:rPr>
          <w:rFonts w:cs="Calibri"/>
          <w:sz w:val="36"/>
          <w:szCs w:val="36"/>
        </w:rPr>
      </w:pPr>
      <w:r w:rsidRPr="00F45E0D">
        <w:rPr>
          <w:b/>
          <w:sz w:val="36"/>
          <w:szCs w:val="36"/>
        </w:rPr>
        <w:t>Cigeľ: v sobotu 19.12.2020 v kultúrnom dome bude adventná burza</w:t>
      </w:r>
      <w:r w:rsidRPr="00F45E0D">
        <w:rPr>
          <w:sz w:val="36"/>
          <w:szCs w:val="36"/>
        </w:rPr>
        <w:t>. Viac na plagáte.</w:t>
      </w:r>
    </w:p>
    <w:p w:rsidR="009C62E5" w:rsidRPr="00F45E0D" w:rsidRDefault="009C62E5" w:rsidP="00EA0FF8">
      <w:pPr>
        <w:pStyle w:val="Bezriadkovania"/>
        <w:numPr>
          <w:ilvl w:val="0"/>
          <w:numId w:val="1"/>
        </w:numPr>
        <w:ind w:left="-284" w:hanging="283"/>
        <w:jc w:val="both"/>
        <w:rPr>
          <w:rFonts w:cs="Calibri"/>
          <w:sz w:val="36"/>
          <w:szCs w:val="36"/>
        </w:rPr>
      </w:pPr>
      <w:r w:rsidRPr="00F45E0D">
        <w:rPr>
          <w:b/>
          <w:sz w:val="36"/>
          <w:szCs w:val="36"/>
        </w:rPr>
        <w:t>Sv. birmovania bude počas sv. omše 19.12.2020 nasledovne: v</w:t>
      </w:r>
      <w:r w:rsidR="00F45E0D" w:rsidRPr="00F45E0D">
        <w:rPr>
          <w:b/>
          <w:sz w:val="36"/>
          <w:szCs w:val="36"/>
        </w:rPr>
        <w:t> </w:t>
      </w:r>
      <w:r w:rsidRPr="00F45E0D">
        <w:rPr>
          <w:b/>
          <w:sz w:val="36"/>
          <w:szCs w:val="36"/>
        </w:rPr>
        <w:t>Cigli</w:t>
      </w:r>
      <w:r w:rsidR="00F45E0D" w:rsidRPr="00F45E0D">
        <w:rPr>
          <w:b/>
          <w:sz w:val="36"/>
          <w:szCs w:val="36"/>
        </w:rPr>
        <w:t xml:space="preserve"> </w:t>
      </w:r>
      <w:r w:rsidRPr="00F45E0D">
        <w:rPr>
          <w:b/>
          <w:sz w:val="36"/>
          <w:szCs w:val="36"/>
        </w:rPr>
        <w:t xml:space="preserve">o 9.30hod. a v Sebedraží o 11.00hod. </w:t>
      </w:r>
      <w:r w:rsidR="007272CE" w:rsidRPr="00F45E0D">
        <w:rPr>
          <w:b/>
          <w:sz w:val="36"/>
          <w:szCs w:val="36"/>
        </w:rPr>
        <w:t>Sv. omša večer v Cigli nebude.</w:t>
      </w:r>
    </w:p>
    <w:p w:rsidR="00F02507" w:rsidRDefault="00F02507"/>
    <w:sectPr w:rsidR="00F02507" w:rsidSect="003975A3">
      <w:pgSz w:w="11906" w:h="16838"/>
      <w:pgMar w:top="312" w:right="567" w:bottom="312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C1E3F"/>
    <w:multiLevelType w:val="hybridMultilevel"/>
    <w:tmpl w:val="D1984ECE"/>
    <w:lvl w:ilvl="0" w:tplc="AE2E98DC">
      <w:start w:val="6"/>
      <w:numFmt w:val="bullet"/>
      <w:lvlText w:val="-"/>
      <w:lvlJc w:val="left"/>
      <w:pPr>
        <w:ind w:left="-207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08"/>
  <w:hyphenationZone w:val="425"/>
  <w:characterSpacingControl w:val="doNotCompress"/>
  <w:compat/>
  <w:rsids>
    <w:rsidRoot w:val="009C62E5"/>
    <w:rsid w:val="00006590"/>
    <w:rsid w:val="000117B7"/>
    <w:rsid w:val="002A7B16"/>
    <w:rsid w:val="004079EE"/>
    <w:rsid w:val="00495389"/>
    <w:rsid w:val="004C6C1E"/>
    <w:rsid w:val="006606EE"/>
    <w:rsid w:val="007272CE"/>
    <w:rsid w:val="007705D2"/>
    <w:rsid w:val="00781AB2"/>
    <w:rsid w:val="009C62E5"/>
    <w:rsid w:val="00A44C88"/>
    <w:rsid w:val="00A458D5"/>
    <w:rsid w:val="00A52B2F"/>
    <w:rsid w:val="00B526CA"/>
    <w:rsid w:val="00DB6CC2"/>
    <w:rsid w:val="00EA0FF8"/>
    <w:rsid w:val="00EB4B48"/>
    <w:rsid w:val="00F02507"/>
    <w:rsid w:val="00F45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62E5"/>
    <w:pPr>
      <w:spacing w:after="2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458D5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9C62E5"/>
    <w:rPr>
      <w:rFonts w:asciiTheme="minorHAnsi" w:eastAsiaTheme="minorHAnsi" w:hAnsiTheme="minorHAnsi" w:cstheme="minorBidi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C62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</dc:creator>
  <cp:lastModifiedBy>Fara</cp:lastModifiedBy>
  <cp:revision>12</cp:revision>
  <dcterms:created xsi:type="dcterms:W3CDTF">2020-12-09T17:09:00Z</dcterms:created>
  <dcterms:modified xsi:type="dcterms:W3CDTF">2020-12-12T13:02:00Z</dcterms:modified>
</cp:coreProperties>
</file>